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DC83D7" w14:textId="77777777" w:rsidR="002D7043" w:rsidRDefault="002D7043">
      <w:pPr>
        <w:rPr>
          <w:lang w:val="en-CA"/>
        </w:rPr>
      </w:pPr>
    </w:p>
    <w:p w14:paraId="41BAA37A" w14:textId="77777777" w:rsidR="002D7043" w:rsidRDefault="002D7043">
      <w:pPr>
        <w:rPr>
          <w:lang w:val="en-CA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1F9C73C" wp14:editId="165D464E">
            <wp:extent cx="7861634" cy="63115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56681" cy="638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E4707" w14:textId="77777777" w:rsidR="002D7043" w:rsidRDefault="002D7043">
      <w:pPr>
        <w:rPr>
          <w:lang w:val="en-CA"/>
        </w:rPr>
      </w:pPr>
    </w:p>
    <w:p w14:paraId="1497AADE" w14:textId="77777777" w:rsidR="002D7043" w:rsidRPr="00922F7F" w:rsidRDefault="002D7043" w:rsidP="002D7043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922F7F">
        <w:rPr>
          <w:rFonts w:asciiTheme="majorHAnsi" w:hAnsiTheme="majorHAnsi"/>
          <w:b/>
          <w:sz w:val="32"/>
          <w:szCs w:val="32"/>
          <w:u w:val="single"/>
        </w:rPr>
        <w:lastRenderedPageBreak/>
        <w:t>Small Crawling &amp; Flying Animals</w:t>
      </w:r>
    </w:p>
    <w:p w14:paraId="1982B987" w14:textId="77777777" w:rsidR="002D7043" w:rsidRPr="00922F7F" w:rsidRDefault="002D7043" w:rsidP="002D7043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922F7F">
        <w:rPr>
          <w:rFonts w:asciiTheme="majorHAnsi" w:hAnsiTheme="majorHAnsi"/>
          <w:b/>
          <w:sz w:val="32"/>
          <w:szCs w:val="32"/>
          <w:u w:val="single"/>
        </w:rPr>
        <w:t>Vocabulary</w:t>
      </w:r>
    </w:p>
    <w:p w14:paraId="47143055" w14:textId="77777777" w:rsidR="002D7043" w:rsidRPr="00922F7F" w:rsidRDefault="002D7043" w:rsidP="002D7043">
      <w:pPr>
        <w:rPr>
          <w:rFonts w:asciiTheme="majorHAnsi" w:hAnsiTheme="majorHAnsi"/>
          <w:sz w:val="32"/>
          <w:szCs w:val="32"/>
        </w:rPr>
      </w:pPr>
    </w:p>
    <w:p w14:paraId="6C8F00DF" w14:textId="77777777" w:rsidR="002D7043" w:rsidRDefault="002D7043" w:rsidP="002D7043">
      <w:pPr>
        <w:ind w:left="720" w:hanging="720"/>
        <w:rPr>
          <w:rFonts w:asciiTheme="majorHAnsi" w:hAnsiTheme="majorHAnsi"/>
          <w:sz w:val="32"/>
          <w:szCs w:val="32"/>
        </w:rPr>
      </w:pPr>
      <w:r w:rsidRPr="00922F7F">
        <w:rPr>
          <w:rFonts w:asciiTheme="majorHAnsi" w:hAnsiTheme="majorHAnsi"/>
          <w:b/>
          <w:sz w:val="32"/>
          <w:szCs w:val="32"/>
        </w:rPr>
        <w:t xml:space="preserve">Adaptations </w:t>
      </w:r>
      <w:r w:rsidRPr="00922F7F">
        <w:rPr>
          <w:rFonts w:asciiTheme="majorHAnsi" w:hAnsiTheme="majorHAnsi"/>
          <w:sz w:val="32"/>
          <w:szCs w:val="32"/>
        </w:rPr>
        <w:t xml:space="preserve">– physical characteristics or </w:t>
      </w:r>
      <w:proofErr w:type="spellStart"/>
      <w:r w:rsidRPr="00922F7F">
        <w:rPr>
          <w:rFonts w:asciiTheme="majorHAnsi" w:hAnsiTheme="majorHAnsi"/>
          <w:sz w:val="32"/>
          <w:szCs w:val="32"/>
        </w:rPr>
        <w:t>behaviour</w:t>
      </w:r>
      <w:proofErr w:type="spellEnd"/>
      <w:r w:rsidRPr="00922F7F">
        <w:rPr>
          <w:rFonts w:asciiTheme="majorHAnsi" w:hAnsiTheme="majorHAnsi"/>
          <w:sz w:val="32"/>
          <w:szCs w:val="32"/>
        </w:rPr>
        <w:t>, which helps a plant or animal live, successfully where it does.</w:t>
      </w:r>
    </w:p>
    <w:p w14:paraId="45215C9A" w14:textId="77777777" w:rsidR="00A123C4" w:rsidRPr="00390A4C" w:rsidRDefault="00A123C4" w:rsidP="002D7043">
      <w:pPr>
        <w:ind w:left="720" w:hanging="720"/>
        <w:rPr>
          <w:rFonts w:asciiTheme="majorHAnsi" w:hAnsiTheme="majorHAnsi"/>
          <w:sz w:val="32"/>
          <w:szCs w:val="32"/>
        </w:rPr>
      </w:pPr>
    </w:p>
    <w:p w14:paraId="2BEA67DF" w14:textId="77777777" w:rsidR="00A123C4" w:rsidRPr="00390A4C" w:rsidRDefault="002D7043" w:rsidP="00A123C4">
      <w:pPr>
        <w:rPr>
          <w:rFonts w:asciiTheme="majorHAnsi" w:eastAsia="Times New Roman" w:hAnsiTheme="majorHAnsi" w:cs="Arial"/>
          <w:color w:val="222222"/>
          <w:sz w:val="32"/>
          <w:szCs w:val="32"/>
          <w:shd w:val="clear" w:color="auto" w:fill="FFFFFF"/>
        </w:rPr>
      </w:pPr>
      <w:r w:rsidRPr="00390A4C">
        <w:rPr>
          <w:rFonts w:asciiTheme="majorHAnsi" w:hAnsiTheme="majorHAnsi"/>
          <w:b/>
          <w:sz w:val="32"/>
          <w:szCs w:val="32"/>
        </w:rPr>
        <w:t>Abdomen</w:t>
      </w:r>
      <w:r w:rsidR="00A123C4" w:rsidRPr="00390A4C">
        <w:rPr>
          <w:rFonts w:asciiTheme="majorHAnsi" w:hAnsiTheme="majorHAnsi"/>
          <w:b/>
          <w:sz w:val="32"/>
          <w:szCs w:val="32"/>
        </w:rPr>
        <w:t xml:space="preserve"> </w:t>
      </w:r>
      <w:r w:rsidR="00A123C4" w:rsidRPr="00390A4C">
        <w:rPr>
          <w:rFonts w:asciiTheme="majorHAnsi" w:hAnsiTheme="majorHAnsi"/>
          <w:sz w:val="32"/>
          <w:szCs w:val="32"/>
        </w:rPr>
        <w:t>– “</w:t>
      </w:r>
      <w:r w:rsidR="00A123C4" w:rsidRPr="00390A4C">
        <w:rPr>
          <w:rFonts w:asciiTheme="majorHAnsi" w:eastAsia="Times New Roman" w:hAnsiTheme="majorHAnsi" w:cs="Arial"/>
          <w:color w:val="222222"/>
          <w:sz w:val="32"/>
          <w:szCs w:val="32"/>
          <w:shd w:val="clear" w:color="auto" w:fill="FFFFFF"/>
        </w:rPr>
        <w:t>The </w:t>
      </w:r>
      <w:r w:rsidR="00A123C4" w:rsidRPr="00390A4C">
        <w:rPr>
          <w:rFonts w:asciiTheme="majorHAnsi" w:eastAsia="Times New Roman" w:hAnsiTheme="majorHAnsi" w:cs="Arial"/>
          <w:b/>
          <w:bCs/>
          <w:color w:val="222222"/>
          <w:sz w:val="32"/>
          <w:szCs w:val="32"/>
        </w:rPr>
        <w:t>abdomen</w:t>
      </w:r>
      <w:r w:rsidR="00A123C4" w:rsidRPr="00390A4C">
        <w:rPr>
          <w:rFonts w:asciiTheme="majorHAnsi" w:eastAsia="Times New Roman" w:hAnsiTheme="majorHAnsi" w:cs="Arial"/>
          <w:color w:val="222222"/>
          <w:sz w:val="32"/>
          <w:szCs w:val="32"/>
          <w:shd w:val="clear" w:color="auto" w:fill="FFFFFF"/>
        </w:rPr>
        <w:t> is one of the three main body segments of </w:t>
      </w:r>
      <w:r w:rsidR="00A123C4" w:rsidRPr="00390A4C">
        <w:rPr>
          <w:rFonts w:asciiTheme="majorHAnsi" w:eastAsia="Times New Roman" w:hAnsiTheme="majorHAnsi" w:cs="Arial"/>
          <w:b/>
          <w:bCs/>
          <w:color w:val="222222"/>
          <w:sz w:val="32"/>
          <w:szCs w:val="32"/>
        </w:rPr>
        <w:t>insects</w:t>
      </w:r>
      <w:r w:rsidR="00A123C4" w:rsidRPr="00390A4C">
        <w:rPr>
          <w:rFonts w:asciiTheme="majorHAnsi" w:eastAsia="Times New Roman" w:hAnsiTheme="majorHAnsi" w:cs="Arial"/>
          <w:color w:val="222222"/>
          <w:sz w:val="32"/>
          <w:szCs w:val="32"/>
          <w:shd w:val="clear" w:color="auto" w:fill="FFFFFF"/>
        </w:rPr>
        <w:t xml:space="preserve">. </w:t>
      </w:r>
    </w:p>
    <w:p w14:paraId="5A9FAD60" w14:textId="77777777" w:rsidR="00A123C4" w:rsidRPr="00A123C4" w:rsidRDefault="00A123C4" w:rsidP="00A123C4">
      <w:pPr>
        <w:rPr>
          <w:rFonts w:eastAsia="Times New Roman"/>
        </w:rPr>
      </w:pPr>
    </w:p>
    <w:p w14:paraId="3ACB3423" w14:textId="77777777" w:rsidR="00C82159" w:rsidRDefault="00C82159" w:rsidP="00C82159">
      <w:pPr>
        <w:rPr>
          <w:rFonts w:asciiTheme="majorHAnsi" w:hAnsiTheme="majorHAnsi"/>
          <w:sz w:val="32"/>
          <w:szCs w:val="32"/>
        </w:rPr>
      </w:pPr>
      <w:r w:rsidRPr="00922F7F">
        <w:rPr>
          <w:rFonts w:asciiTheme="majorHAnsi" w:hAnsiTheme="majorHAnsi"/>
          <w:b/>
          <w:sz w:val="32"/>
          <w:szCs w:val="32"/>
        </w:rPr>
        <w:t xml:space="preserve">Camouflage </w:t>
      </w:r>
      <w:r w:rsidRPr="00922F7F">
        <w:rPr>
          <w:rFonts w:asciiTheme="majorHAnsi" w:hAnsiTheme="majorHAnsi"/>
          <w:sz w:val="32"/>
          <w:szCs w:val="32"/>
        </w:rPr>
        <w:t xml:space="preserve">– body </w:t>
      </w:r>
      <w:proofErr w:type="spellStart"/>
      <w:r w:rsidRPr="00922F7F">
        <w:rPr>
          <w:rFonts w:asciiTheme="majorHAnsi" w:hAnsiTheme="majorHAnsi"/>
          <w:sz w:val="32"/>
          <w:szCs w:val="32"/>
        </w:rPr>
        <w:t>colour</w:t>
      </w:r>
      <w:proofErr w:type="spellEnd"/>
      <w:r w:rsidRPr="00922F7F">
        <w:rPr>
          <w:rFonts w:asciiTheme="majorHAnsi" w:hAnsiTheme="majorHAnsi"/>
          <w:sz w:val="32"/>
          <w:szCs w:val="32"/>
        </w:rPr>
        <w:t xml:space="preserve"> or markings that help an animal hide from its predators (enemies).</w:t>
      </w:r>
    </w:p>
    <w:p w14:paraId="209BEAA6" w14:textId="77777777" w:rsidR="00C82159" w:rsidRDefault="00C82159" w:rsidP="003E306D">
      <w:pPr>
        <w:rPr>
          <w:rFonts w:asciiTheme="majorHAnsi" w:hAnsiTheme="majorHAnsi"/>
          <w:b/>
          <w:sz w:val="32"/>
          <w:szCs w:val="32"/>
        </w:rPr>
      </w:pPr>
    </w:p>
    <w:p w14:paraId="1885A42B" w14:textId="77777777" w:rsidR="00C82159" w:rsidRDefault="00C82159" w:rsidP="003E306D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Chrysalis </w:t>
      </w:r>
      <w:r w:rsidRPr="00922F7F">
        <w:rPr>
          <w:rFonts w:asciiTheme="majorHAnsi" w:hAnsiTheme="majorHAnsi"/>
          <w:sz w:val="32"/>
          <w:szCs w:val="32"/>
        </w:rPr>
        <w:t>–</w:t>
      </w:r>
      <w:r>
        <w:rPr>
          <w:rFonts w:asciiTheme="majorHAnsi" w:hAnsiTheme="majorHAnsi"/>
          <w:sz w:val="32"/>
          <w:szCs w:val="32"/>
        </w:rPr>
        <w:t xml:space="preserve"> </w:t>
      </w:r>
      <w:r w:rsidR="004812BB">
        <w:rPr>
          <w:rFonts w:asciiTheme="majorHAnsi" w:hAnsiTheme="majorHAnsi"/>
          <w:sz w:val="32"/>
          <w:szCs w:val="32"/>
        </w:rPr>
        <w:t>the pro</w:t>
      </w:r>
      <w:r w:rsidR="00B2455E">
        <w:rPr>
          <w:rFonts w:asciiTheme="majorHAnsi" w:hAnsiTheme="majorHAnsi"/>
          <w:sz w:val="32"/>
          <w:szCs w:val="32"/>
        </w:rPr>
        <w:t>tective covering around the pupae of butterflies.</w:t>
      </w:r>
    </w:p>
    <w:p w14:paraId="59F7D27F" w14:textId="77777777" w:rsidR="00C82159" w:rsidRDefault="00C82159" w:rsidP="003E306D">
      <w:pPr>
        <w:rPr>
          <w:rFonts w:asciiTheme="majorHAnsi" w:hAnsiTheme="majorHAnsi"/>
          <w:b/>
          <w:sz w:val="32"/>
          <w:szCs w:val="32"/>
        </w:rPr>
      </w:pPr>
    </w:p>
    <w:p w14:paraId="135339EA" w14:textId="77777777" w:rsidR="003E306D" w:rsidRPr="003E306D" w:rsidRDefault="00A123C4" w:rsidP="003E306D">
      <w:pPr>
        <w:rPr>
          <w:rFonts w:eastAsia="Times New Roman"/>
        </w:rPr>
      </w:pPr>
      <w:r>
        <w:rPr>
          <w:rFonts w:asciiTheme="majorHAnsi" w:hAnsiTheme="majorHAnsi"/>
          <w:b/>
          <w:sz w:val="32"/>
          <w:szCs w:val="32"/>
        </w:rPr>
        <w:t xml:space="preserve">Cocoon - </w:t>
      </w:r>
      <w:r w:rsidR="003E306D" w:rsidRPr="00C82159">
        <w:rPr>
          <w:rFonts w:asciiTheme="minorHAnsi" w:eastAsia="Times New Roman" w:hAnsiTheme="minorHAnsi" w:cs="Arial"/>
          <w:color w:val="222222"/>
          <w:sz w:val="32"/>
          <w:szCs w:val="32"/>
          <w:shd w:val="clear" w:color="auto" w:fill="FFFFFF"/>
        </w:rPr>
        <w:t>the protective covering around the pupae of some </w:t>
      </w:r>
      <w:r w:rsidR="003E306D" w:rsidRPr="004A33E1">
        <w:rPr>
          <w:rFonts w:asciiTheme="minorHAnsi" w:eastAsia="Times New Roman" w:hAnsiTheme="minorHAnsi" w:cs="Arial"/>
          <w:bCs/>
          <w:color w:val="222222"/>
          <w:sz w:val="32"/>
          <w:szCs w:val="32"/>
        </w:rPr>
        <w:t>insects</w:t>
      </w:r>
      <w:r w:rsidR="003E306D" w:rsidRPr="00C82159">
        <w:rPr>
          <w:rFonts w:asciiTheme="minorHAnsi" w:eastAsia="Times New Roman" w:hAnsiTheme="minorHAnsi" w:cs="Arial"/>
          <w:color w:val="222222"/>
          <w:sz w:val="32"/>
          <w:szCs w:val="32"/>
          <w:shd w:val="clear" w:color="auto" w:fill="FFFFFF"/>
        </w:rPr>
        <w:t> - particularly moths.</w:t>
      </w:r>
    </w:p>
    <w:p w14:paraId="7AE18F6F" w14:textId="77777777" w:rsidR="00A123C4" w:rsidRPr="00922F7F" w:rsidRDefault="00A123C4" w:rsidP="00A123C4">
      <w:pPr>
        <w:rPr>
          <w:rFonts w:asciiTheme="majorHAnsi" w:hAnsiTheme="majorHAnsi"/>
          <w:sz w:val="32"/>
          <w:szCs w:val="32"/>
        </w:rPr>
      </w:pPr>
    </w:p>
    <w:p w14:paraId="3A4895D4" w14:textId="328F561C" w:rsidR="002D7043" w:rsidRDefault="002D7043" w:rsidP="002D7043">
      <w:pPr>
        <w:ind w:left="720" w:hanging="720"/>
        <w:rPr>
          <w:rFonts w:asciiTheme="majorHAnsi" w:hAnsiTheme="majorHAnsi"/>
          <w:sz w:val="32"/>
          <w:szCs w:val="32"/>
        </w:rPr>
      </w:pPr>
      <w:r w:rsidRPr="00922F7F">
        <w:rPr>
          <w:rFonts w:asciiTheme="majorHAnsi" w:hAnsiTheme="majorHAnsi"/>
          <w:b/>
          <w:sz w:val="32"/>
          <w:szCs w:val="32"/>
        </w:rPr>
        <w:t>Decomposer</w:t>
      </w:r>
      <w:r w:rsidRPr="00922F7F">
        <w:rPr>
          <w:rFonts w:asciiTheme="majorHAnsi" w:hAnsiTheme="majorHAnsi"/>
          <w:sz w:val="32"/>
          <w:szCs w:val="32"/>
        </w:rPr>
        <w:t xml:space="preserve"> - any plant or animal that </w:t>
      </w:r>
      <w:r w:rsidR="00397C27">
        <w:rPr>
          <w:rFonts w:asciiTheme="majorHAnsi" w:hAnsiTheme="majorHAnsi"/>
          <w:sz w:val="32"/>
          <w:szCs w:val="32"/>
        </w:rPr>
        <w:t>feeds on and breaks</w:t>
      </w:r>
      <w:r w:rsidRPr="00922F7F">
        <w:rPr>
          <w:rFonts w:asciiTheme="majorHAnsi" w:hAnsiTheme="majorHAnsi"/>
          <w:sz w:val="32"/>
          <w:szCs w:val="32"/>
        </w:rPr>
        <w:t xml:space="preserve"> down dead plants or animals into smaller pieces th</w:t>
      </w:r>
      <w:r w:rsidR="00B2455E">
        <w:rPr>
          <w:rFonts w:asciiTheme="majorHAnsi" w:hAnsiTheme="majorHAnsi"/>
          <w:sz w:val="32"/>
          <w:szCs w:val="32"/>
        </w:rPr>
        <w:t>at will become part of the soil</w:t>
      </w:r>
      <w:r>
        <w:rPr>
          <w:rFonts w:asciiTheme="majorHAnsi" w:hAnsiTheme="majorHAnsi"/>
          <w:sz w:val="32"/>
          <w:szCs w:val="32"/>
        </w:rPr>
        <w:t xml:space="preserve"> (earthworms, centipede, fly, slug)</w:t>
      </w:r>
      <w:r w:rsidR="00B2455E">
        <w:rPr>
          <w:rFonts w:asciiTheme="majorHAnsi" w:hAnsiTheme="majorHAnsi"/>
          <w:sz w:val="32"/>
          <w:szCs w:val="32"/>
        </w:rPr>
        <w:t>.</w:t>
      </w:r>
    </w:p>
    <w:p w14:paraId="0DA8AD47" w14:textId="77777777" w:rsidR="00B2455E" w:rsidRPr="00922F7F" w:rsidRDefault="00B2455E" w:rsidP="002D7043">
      <w:pPr>
        <w:ind w:left="720" w:hanging="720"/>
        <w:rPr>
          <w:rFonts w:asciiTheme="majorHAnsi" w:hAnsiTheme="majorHAnsi"/>
          <w:sz w:val="32"/>
          <w:szCs w:val="32"/>
        </w:rPr>
      </w:pPr>
    </w:p>
    <w:p w14:paraId="1B0C264E" w14:textId="77777777" w:rsidR="002D7043" w:rsidRDefault="002D7043" w:rsidP="002D7043">
      <w:pPr>
        <w:ind w:left="720" w:hanging="720"/>
        <w:rPr>
          <w:rFonts w:asciiTheme="majorHAnsi" w:hAnsiTheme="majorHAnsi"/>
          <w:sz w:val="32"/>
          <w:szCs w:val="32"/>
        </w:rPr>
      </w:pPr>
      <w:r w:rsidRPr="00922F7F">
        <w:rPr>
          <w:rFonts w:asciiTheme="majorHAnsi" w:hAnsiTheme="majorHAnsi"/>
          <w:b/>
          <w:sz w:val="32"/>
          <w:szCs w:val="32"/>
        </w:rPr>
        <w:t xml:space="preserve">Exoskeleton </w:t>
      </w:r>
      <w:r w:rsidRPr="00922F7F">
        <w:rPr>
          <w:rFonts w:asciiTheme="majorHAnsi" w:hAnsiTheme="majorHAnsi"/>
          <w:sz w:val="32"/>
          <w:szCs w:val="32"/>
        </w:rPr>
        <w:t>– a hard outer skin that protects soft insides.</w:t>
      </w:r>
    </w:p>
    <w:p w14:paraId="3C2649F0" w14:textId="77777777" w:rsidR="00B2455E" w:rsidRPr="00922F7F" w:rsidRDefault="00B2455E" w:rsidP="002D7043">
      <w:pPr>
        <w:ind w:left="720" w:hanging="720"/>
        <w:rPr>
          <w:rFonts w:asciiTheme="majorHAnsi" w:hAnsiTheme="majorHAnsi"/>
          <w:sz w:val="32"/>
          <w:szCs w:val="32"/>
        </w:rPr>
      </w:pPr>
    </w:p>
    <w:p w14:paraId="23EF6098" w14:textId="118000DA" w:rsidR="002D7043" w:rsidRDefault="002D7043" w:rsidP="002D7043">
      <w:pPr>
        <w:ind w:left="720" w:hanging="720"/>
        <w:rPr>
          <w:rFonts w:asciiTheme="majorHAnsi" w:hAnsiTheme="majorHAnsi"/>
          <w:sz w:val="32"/>
          <w:szCs w:val="32"/>
        </w:rPr>
      </w:pPr>
      <w:r w:rsidRPr="00922F7F">
        <w:rPr>
          <w:rFonts w:asciiTheme="majorHAnsi" w:hAnsiTheme="majorHAnsi"/>
          <w:b/>
          <w:sz w:val="32"/>
          <w:szCs w:val="32"/>
        </w:rPr>
        <w:t xml:space="preserve">Habitat </w:t>
      </w:r>
      <w:r w:rsidRPr="00922F7F">
        <w:rPr>
          <w:rFonts w:asciiTheme="majorHAnsi" w:hAnsiTheme="majorHAnsi"/>
          <w:sz w:val="32"/>
          <w:szCs w:val="32"/>
        </w:rPr>
        <w:t xml:space="preserve">– </w:t>
      </w:r>
      <w:r w:rsidR="00397C27">
        <w:rPr>
          <w:rFonts w:asciiTheme="majorHAnsi" w:hAnsiTheme="majorHAnsi"/>
          <w:sz w:val="32"/>
          <w:szCs w:val="32"/>
        </w:rPr>
        <w:t xml:space="preserve">the natural </w:t>
      </w:r>
      <w:r w:rsidRPr="00922F7F">
        <w:rPr>
          <w:rFonts w:asciiTheme="majorHAnsi" w:hAnsiTheme="majorHAnsi"/>
          <w:sz w:val="32"/>
          <w:szCs w:val="32"/>
        </w:rPr>
        <w:t xml:space="preserve">place </w:t>
      </w:r>
      <w:r w:rsidR="00397C27">
        <w:rPr>
          <w:rFonts w:asciiTheme="majorHAnsi" w:hAnsiTheme="majorHAnsi"/>
          <w:sz w:val="32"/>
          <w:szCs w:val="32"/>
        </w:rPr>
        <w:t>where a plant or animal</w:t>
      </w:r>
      <w:r w:rsidRPr="00922F7F">
        <w:rPr>
          <w:rFonts w:asciiTheme="majorHAnsi" w:hAnsiTheme="majorHAnsi"/>
          <w:sz w:val="32"/>
          <w:szCs w:val="32"/>
        </w:rPr>
        <w:t xml:space="preserve"> grows and lives.</w:t>
      </w:r>
    </w:p>
    <w:p w14:paraId="315969FB" w14:textId="77777777" w:rsidR="00B2455E" w:rsidRPr="00922F7F" w:rsidRDefault="00B2455E" w:rsidP="002D7043">
      <w:pPr>
        <w:ind w:left="720" w:hanging="720"/>
        <w:rPr>
          <w:rFonts w:asciiTheme="majorHAnsi" w:hAnsiTheme="majorHAnsi"/>
          <w:sz w:val="32"/>
          <w:szCs w:val="32"/>
        </w:rPr>
      </w:pPr>
    </w:p>
    <w:p w14:paraId="4E4395F4" w14:textId="77777777" w:rsidR="002D7043" w:rsidRDefault="002D7043" w:rsidP="002D7043">
      <w:pPr>
        <w:ind w:left="720" w:hanging="720"/>
        <w:rPr>
          <w:rFonts w:asciiTheme="majorHAnsi" w:hAnsiTheme="majorHAnsi"/>
          <w:sz w:val="32"/>
          <w:szCs w:val="32"/>
        </w:rPr>
      </w:pPr>
      <w:r w:rsidRPr="00922F7F">
        <w:rPr>
          <w:rFonts w:asciiTheme="majorHAnsi" w:hAnsiTheme="majorHAnsi"/>
          <w:b/>
          <w:sz w:val="32"/>
          <w:szCs w:val="32"/>
        </w:rPr>
        <w:t xml:space="preserve">Insect </w:t>
      </w:r>
      <w:r w:rsidRPr="00922F7F">
        <w:rPr>
          <w:rFonts w:asciiTheme="majorHAnsi" w:hAnsiTheme="majorHAnsi"/>
          <w:sz w:val="32"/>
          <w:szCs w:val="32"/>
        </w:rPr>
        <w:t>– has 3 distinct body parts (head, thorax, abdomen), 6 legs (3pairs), 1 pair of antennae and an external skeleton (exoskeleton).</w:t>
      </w:r>
    </w:p>
    <w:p w14:paraId="11DC8E54" w14:textId="77777777" w:rsidR="00B2455E" w:rsidRPr="00922F7F" w:rsidRDefault="00B2455E" w:rsidP="002D7043">
      <w:pPr>
        <w:ind w:left="720" w:hanging="720"/>
        <w:rPr>
          <w:rFonts w:asciiTheme="majorHAnsi" w:hAnsiTheme="majorHAnsi"/>
          <w:sz w:val="32"/>
          <w:szCs w:val="32"/>
        </w:rPr>
      </w:pPr>
    </w:p>
    <w:p w14:paraId="554CFA71" w14:textId="77777777" w:rsidR="002D7043" w:rsidRDefault="002D7043" w:rsidP="002D7043">
      <w:pPr>
        <w:ind w:left="720" w:hanging="720"/>
        <w:rPr>
          <w:rFonts w:asciiTheme="majorHAnsi" w:hAnsiTheme="majorHAnsi"/>
          <w:sz w:val="32"/>
          <w:szCs w:val="32"/>
        </w:rPr>
      </w:pPr>
      <w:r w:rsidRPr="00922F7F">
        <w:rPr>
          <w:rFonts w:asciiTheme="majorHAnsi" w:hAnsiTheme="majorHAnsi"/>
          <w:b/>
          <w:sz w:val="32"/>
          <w:szCs w:val="32"/>
        </w:rPr>
        <w:t xml:space="preserve">Invertebrate </w:t>
      </w:r>
      <w:r w:rsidRPr="00922F7F">
        <w:rPr>
          <w:rFonts w:asciiTheme="majorHAnsi" w:hAnsiTheme="majorHAnsi"/>
          <w:sz w:val="32"/>
          <w:szCs w:val="32"/>
        </w:rPr>
        <w:t>– any animal that does not have a spinal column (backbone).</w:t>
      </w:r>
    </w:p>
    <w:p w14:paraId="76AD66D6" w14:textId="77777777" w:rsidR="00397C27" w:rsidRDefault="00397C27" w:rsidP="002D7043">
      <w:pPr>
        <w:ind w:left="720" w:hanging="720"/>
        <w:rPr>
          <w:rFonts w:asciiTheme="majorHAnsi" w:hAnsiTheme="majorHAnsi"/>
          <w:sz w:val="32"/>
          <w:szCs w:val="32"/>
        </w:rPr>
      </w:pPr>
      <w:bookmarkStart w:id="0" w:name="_GoBack"/>
      <w:bookmarkEnd w:id="0"/>
    </w:p>
    <w:p w14:paraId="0530974C" w14:textId="77777777" w:rsidR="002D7043" w:rsidRDefault="002D7043" w:rsidP="002D7043">
      <w:pPr>
        <w:ind w:left="720" w:hanging="720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Life Cycle/Metamorphosis – </w:t>
      </w:r>
      <w:r>
        <w:rPr>
          <w:rFonts w:asciiTheme="majorHAnsi" w:hAnsiTheme="majorHAnsi"/>
          <w:sz w:val="32"/>
          <w:szCs w:val="32"/>
        </w:rPr>
        <w:t xml:space="preserve">the change from young to adult, usually four stages </w:t>
      </w:r>
      <w:r w:rsidRPr="009A3EF5">
        <w:rPr>
          <w:rFonts w:asciiTheme="majorHAnsi" w:hAnsiTheme="majorHAnsi"/>
          <w:sz w:val="32"/>
          <w:szCs w:val="32"/>
        </w:rPr>
        <w:t>(egg, larva</w:t>
      </w:r>
      <w:r>
        <w:rPr>
          <w:rFonts w:asciiTheme="majorHAnsi" w:hAnsiTheme="majorHAnsi"/>
          <w:sz w:val="32"/>
          <w:szCs w:val="32"/>
        </w:rPr>
        <w:t>, pupa, adult)</w:t>
      </w:r>
    </w:p>
    <w:p w14:paraId="3428F4B5" w14:textId="77777777" w:rsidR="00B2455E" w:rsidRPr="009A3EF5" w:rsidRDefault="00B2455E" w:rsidP="002D7043">
      <w:pPr>
        <w:ind w:left="720" w:hanging="720"/>
        <w:rPr>
          <w:rFonts w:asciiTheme="majorHAnsi" w:hAnsiTheme="majorHAnsi"/>
          <w:b/>
          <w:sz w:val="32"/>
          <w:szCs w:val="32"/>
        </w:rPr>
      </w:pPr>
    </w:p>
    <w:p w14:paraId="2240A324" w14:textId="77777777" w:rsidR="00390A4C" w:rsidRPr="00390A4C" w:rsidRDefault="004812BB" w:rsidP="00390A4C">
      <w:pPr>
        <w:rPr>
          <w:rFonts w:asciiTheme="majorHAnsi" w:eastAsia="Times New Roman" w:hAnsiTheme="majorHAnsi"/>
          <w:color w:val="000000" w:themeColor="text1"/>
        </w:rPr>
      </w:pPr>
      <w:r w:rsidRPr="00390A4C">
        <w:rPr>
          <w:rFonts w:asciiTheme="majorHAnsi" w:hAnsiTheme="majorHAnsi"/>
          <w:b/>
          <w:sz w:val="32"/>
          <w:szCs w:val="32"/>
        </w:rPr>
        <w:t>Proboscis</w:t>
      </w:r>
      <w:r w:rsidR="00390A4C" w:rsidRPr="00390A4C">
        <w:rPr>
          <w:rFonts w:asciiTheme="majorHAnsi" w:hAnsiTheme="majorHAnsi"/>
          <w:b/>
          <w:sz w:val="32"/>
          <w:szCs w:val="32"/>
        </w:rPr>
        <w:t xml:space="preserve"> –</w:t>
      </w:r>
      <w:r w:rsidR="00390A4C" w:rsidRPr="00390A4C">
        <w:rPr>
          <w:rStyle w:val="apple-converted-space"/>
          <w:rFonts w:asciiTheme="majorHAnsi" w:eastAsia="Times New Roman" w:hAnsiTheme="majorHAnsi"/>
          <w:color w:val="222222"/>
          <w:shd w:val="clear" w:color="auto" w:fill="FFFFFF"/>
        </w:rPr>
        <w:t> </w:t>
      </w:r>
      <w:r w:rsidR="00390A4C" w:rsidRPr="00390A4C">
        <w:rPr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a projection or elongated appendage at the front of the face. In</w:t>
      </w:r>
      <w:r w:rsidR="00390A4C" w:rsidRPr="00390A4C">
        <w:rPr>
          <w:rStyle w:val="apple-converted-space"/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 </w:t>
      </w:r>
      <w:hyperlink r:id="rId5" w:tooltip="Vertebrates" w:history="1">
        <w:r w:rsidR="00390A4C" w:rsidRPr="00390A4C">
          <w:rPr>
            <w:rStyle w:val="Hyperlink"/>
            <w:rFonts w:asciiTheme="majorHAnsi" w:eastAsia="Times New Roman" w:hAnsiTheme="majorHAnsi"/>
            <w:color w:val="000000" w:themeColor="text1"/>
            <w:sz w:val="32"/>
            <w:szCs w:val="32"/>
            <w:u w:val="none"/>
            <w:bdr w:val="none" w:sz="0" w:space="0" w:color="auto" w:frame="1"/>
          </w:rPr>
          <w:t>vertebrates</w:t>
        </w:r>
      </w:hyperlink>
      <w:r w:rsidR="00390A4C" w:rsidRPr="00390A4C">
        <w:rPr>
          <w:rFonts w:asciiTheme="majorHAnsi" w:eastAsia="Times New Roman" w:hAnsiTheme="majorHAnsi"/>
          <w:color w:val="000000" w:themeColor="text1"/>
          <w:sz w:val="32"/>
          <w:szCs w:val="32"/>
        </w:rPr>
        <w:t xml:space="preserve"> (animals with a spinal column or spine)</w:t>
      </w:r>
      <w:r w:rsidR="00390A4C" w:rsidRPr="00390A4C">
        <w:rPr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, the term is used to describe an elongated nose or snout (e.g., aardvark or elephant). In</w:t>
      </w:r>
      <w:r w:rsidR="00390A4C" w:rsidRPr="00390A4C">
        <w:rPr>
          <w:rStyle w:val="apple-converted-space"/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 </w:t>
      </w:r>
      <w:hyperlink r:id="rId6" w:tooltip="Invertebrates" w:history="1">
        <w:r w:rsidR="00390A4C" w:rsidRPr="00390A4C">
          <w:rPr>
            <w:rStyle w:val="Hyperlink"/>
            <w:rFonts w:asciiTheme="majorHAnsi" w:eastAsia="Times New Roman" w:hAnsiTheme="majorHAnsi"/>
            <w:color w:val="000000" w:themeColor="text1"/>
            <w:sz w:val="32"/>
            <w:szCs w:val="32"/>
            <w:u w:val="none"/>
            <w:bdr w:val="none" w:sz="0" w:space="0" w:color="auto" w:frame="1"/>
          </w:rPr>
          <w:t>invertebrates</w:t>
        </w:r>
      </w:hyperlink>
      <w:r w:rsidR="00390A4C" w:rsidRPr="00390A4C">
        <w:rPr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, the term usually refers to tubular mouthparts used for feeding and sucking.</w:t>
      </w:r>
    </w:p>
    <w:p w14:paraId="24BF5853" w14:textId="77777777" w:rsidR="004812BB" w:rsidRPr="00390A4C" w:rsidRDefault="004812BB" w:rsidP="00732F77">
      <w:pPr>
        <w:rPr>
          <w:rFonts w:asciiTheme="majorHAnsi" w:hAnsiTheme="majorHAnsi"/>
          <w:b/>
          <w:color w:val="000000" w:themeColor="text1"/>
          <w:sz w:val="32"/>
          <w:szCs w:val="32"/>
        </w:rPr>
      </w:pPr>
      <w:r w:rsidRPr="00390A4C">
        <w:rPr>
          <w:rFonts w:asciiTheme="majorHAnsi" w:hAnsiTheme="majorHAnsi"/>
          <w:b/>
          <w:color w:val="000000" w:themeColor="text1"/>
          <w:sz w:val="32"/>
          <w:szCs w:val="32"/>
        </w:rPr>
        <w:t xml:space="preserve"> </w:t>
      </w:r>
    </w:p>
    <w:p w14:paraId="5BAC1D20" w14:textId="77777777" w:rsidR="00732F77" w:rsidRPr="00390A4C" w:rsidRDefault="00B2455E" w:rsidP="00732F77">
      <w:pPr>
        <w:rPr>
          <w:rFonts w:asciiTheme="majorHAnsi" w:eastAsia="Times New Roman" w:hAnsiTheme="majorHAnsi"/>
          <w:color w:val="000000" w:themeColor="text1"/>
          <w:sz w:val="32"/>
          <w:szCs w:val="32"/>
        </w:rPr>
      </w:pPr>
      <w:r w:rsidRPr="00390A4C">
        <w:rPr>
          <w:rFonts w:asciiTheme="majorHAnsi" w:hAnsiTheme="majorHAnsi"/>
          <w:b/>
          <w:sz w:val="32"/>
          <w:szCs w:val="32"/>
        </w:rPr>
        <w:t xml:space="preserve">Pupa </w:t>
      </w:r>
      <w:r w:rsidR="00732F77" w:rsidRPr="00390A4C">
        <w:rPr>
          <w:rFonts w:asciiTheme="majorHAnsi" w:hAnsiTheme="majorHAnsi"/>
          <w:b/>
          <w:sz w:val="32"/>
          <w:szCs w:val="32"/>
        </w:rPr>
        <w:t>–</w:t>
      </w:r>
      <w:r w:rsidRPr="00390A4C">
        <w:rPr>
          <w:rFonts w:asciiTheme="majorHAnsi" w:hAnsiTheme="majorHAnsi"/>
          <w:b/>
          <w:sz w:val="32"/>
          <w:szCs w:val="32"/>
        </w:rPr>
        <w:t xml:space="preserve"> </w:t>
      </w:r>
      <w:r w:rsidR="004812BB" w:rsidRPr="00390A4C">
        <w:rPr>
          <w:rFonts w:asciiTheme="majorHAnsi" w:hAnsiTheme="majorHAnsi"/>
          <w:b/>
          <w:sz w:val="32"/>
          <w:szCs w:val="32"/>
        </w:rPr>
        <w:t>“</w:t>
      </w:r>
      <w:r w:rsidR="00732F77" w:rsidRPr="00390A4C">
        <w:rPr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the part of the process of becoming an</w:t>
      </w:r>
      <w:r w:rsidR="00732F77" w:rsidRPr="00390A4C">
        <w:rPr>
          <w:rStyle w:val="apple-converted-space"/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 </w:t>
      </w:r>
      <w:hyperlink r:id="rId7" w:tooltip="Adult" w:history="1">
        <w:r w:rsidR="00732F77" w:rsidRPr="00390A4C">
          <w:rPr>
            <w:rStyle w:val="Hyperlink"/>
            <w:rFonts w:asciiTheme="majorHAnsi" w:eastAsia="Times New Roman" w:hAnsiTheme="majorHAnsi"/>
            <w:color w:val="000000" w:themeColor="text1"/>
            <w:sz w:val="32"/>
            <w:szCs w:val="32"/>
            <w:u w:val="none"/>
            <w:bdr w:val="none" w:sz="0" w:space="0" w:color="auto" w:frame="1"/>
          </w:rPr>
          <w:t>adult</w:t>
        </w:r>
      </w:hyperlink>
      <w:r w:rsidR="00732F77" w:rsidRPr="00390A4C">
        <w:rPr>
          <w:rStyle w:val="apple-converted-space"/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 </w:t>
      </w:r>
      <w:r w:rsidR="00732F77" w:rsidRPr="00390A4C">
        <w:rPr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for some</w:t>
      </w:r>
      <w:r w:rsidR="00732F77" w:rsidRPr="00390A4C">
        <w:rPr>
          <w:rStyle w:val="apple-converted-space"/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 </w:t>
      </w:r>
      <w:hyperlink r:id="rId8" w:tooltip="Insect" w:history="1">
        <w:r w:rsidR="00732F77" w:rsidRPr="00390A4C">
          <w:rPr>
            <w:rStyle w:val="Hyperlink"/>
            <w:rFonts w:asciiTheme="majorHAnsi" w:eastAsia="Times New Roman" w:hAnsiTheme="majorHAnsi"/>
            <w:color w:val="000000" w:themeColor="text1"/>
            <w:sz w:val="32"/>
            <w:szCs w:val="32"/>
            <w:u w:val="none"/>
            <w:bdr w:val="none" w:sz="0" w:space="0" w:color="auto" w:frame="1"/>
          </w:rPr>
          <w:t>insects</w:t>
        </w:r>
      </w:hyperlink>
      <w:r w:rsidR="00732F77" w:rsidRPr="00390A4C">
        <w:rPr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:</w:t>
      </w:r>
      <w:r w:rsidR="00732F77" w:rsidRPr="00390A4C">
        <w:rPr>
          <w:rStyle w:val="apple-converted-space"/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 </w:t>
      </w:r>
      <w:hyperlink r:id="rId9" w:tooltip="Butterfly" w:history="1">
        <w:r w:rsidR="00732F77" w:rsidRPr="00390A4C">
          <w:rPr>
            <w:rStyle w:val="Hyperlink"/>
            <w:rFonts w:asciiTheme="majorHAnsi" w:eastAsia="Times New Roman" w:hAnsiTheme="majorHAnsi"/>
            <w:color w:val="000000" w:themeColor="text1"/>
            <w:sz w:val="32"/>
            <w:szCs w:val="32"/>
            <w:u w:val="none"/>
            <w:bdr w:val="none" w:sz="0" w:space="0" w:color="auto" w:frame="1"/>
          </w:rPr>
          <w:t>butterflies</w:t>
        </w:r>
      </w:hyperlink>
      <w:r w:rsidR="00732F77" w:rsidRPr="00390A4C">
        <w:rPr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,</w:t>
      </w:r>
      <w:r w:rsidR="00732F77" w:rsidRPr="00390A4C">
        <w:rPr>
          <w:rStyle w:val="apple-converted-space"/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 </w:t>
      </w:r>
      <w:hyperlink r:id="rId10" w:tooltip="Moth" w:history="1">
        <w:r w:rsidR="00732F77" w:rsidRPr="00390A4C">
          <w:rPr>
            <w:rStyle w:val="Hyperlink"/>
            <w:rFonts w:asciiTheme="majorHAnsi" w:eastAsia="Times New Roman" w:hAnsiTheme="majorHAnsi"/>
            <w:color w:val="000000" w:themeColor="text1"/>
            <w:sz w:val="32"/>
            <w:szCs w:val="32"/>
            <w:u w:val="none"/>
            <w:bdr w:val="none" w:sz="0" w:space="0" w:color="auto" w:frame="1"/>
          </w:rPr>
          <w:t>moths</w:t>
        </w:r>
      </w:hyperlink>
      <w:r w:rsidR="00732F77" w:rsidRPr="00390A4C">
        <w:rPr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,</w:t>
      </w:r>
      <w:r w:rsidR="00732F77" w:rsidRPr="00390A4C">
        <w:rPr>
          <w:rStyle w:val="apple-converted-space"/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 </w:t>
      </w:r>
      <w:hyperlink r:id="rId11" w:tooltip="Beetle" w:history="1">
        <w:r w:rsidR="00732F77" w:rsidRPr="00390A4C">
          <w:rPr>
            <w:rStyle w:val="Hyperlink"/>
            <w:rFonts w:asciiTheme="majorHAnsi" w:eastAsia="Times New Roman" w:hAnsiTheme="majorHAnsi"/>
            <w:color w:val="000000" w:themeColor="text1"/>
            <w:sz w:val="32"/>
            <w:szCs w:val="32"/>
            <w:u w:val="none"/>
            <w:bdr w:val="none" w:sz="0" w:space="0" w:color="auto" w:frame="1"/>
          </w:rPr>
          <w:t>beetles</w:t>
        </w:r>
      </w:hyperlink>
      <w:r w:rsidR="00732F77" w:rsidRPr="00390A4C">
        <w:rPr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,</w:t>
      </w:r>
      <w:r w:rsidR="00732F77" w:rsidRPr="00390A4C">
        <w:rPr>
          <w:rStyle w:val="apple-converted-space"/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 </w:t>
      </w:r>
      <w:hyperlink r:id="rId12" w:tooltip="Fly" w:history="1">
        <w:r w:rsidR="00732F77" w:rsidRPr="00390A4C">
          <w:rPr>
            <w:rStyle w:val="Hyperlink"/>
            <w:rFonts w:asciiTheme="majorHAnsi" w:eastAsia="Times New Roman" w:hAnsiTheme="majorHAnsi"/>
            <w:color w:val="000000" w:themeColor="text1"/>
            <w:sz w:val="32"/>
            <w:szCs w:val="32"/>
            <w:u w:val="none"/>
            <w:bdr w:val="none" w:sz="0" w:space="0" w:color="auto" w:frame="1"/>
          </w:rPr>
          <w:t>flies</w:t>
        </w:r>
      </w:hyperlink>
      <w:r w:rsidR="00732F77" w:rsidRPr="00390A4C">
        <w:rPr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, and</w:t>
      </w:r>
      <w:r w:rsidR="00732F77" w:rsidRPr="00390A4C">
        <w:rPr>
          <w:rStyle w:val="apple-converted-space"/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 </w:t>
      </w:r>
      <w:hyperlink r:id="rId13" w:tooltip="Bee" w:history="1">
        <w:r w:rsidR="00732F77" w:rsidRPr="00390A4C">
          <w:rPr>
            <w:rStyle w:val="Hyperlink"/>
            <w:rFonts w:asciiTheme="majorHAnsi" w:eastAsia="Times New Roman" w:hAnsiTheme="majorHAnsi"/>
            <w:color w:val="000000" w:themeColor="text1"/>
            <w:sz w:val="32"/>
            <w:szCs w:val="32"/>
            <w:u w:val="none"/>
            <w:bdr w:val="none" w:sz="0" w:space="0" w:color="auto" w:frame="1"/>
          </w:rPr>
          <w:t>bees</w:t>
        </w:r>
      </w:hyperlink>
      <w:r w:rsidR="00732F77" w:rsidRPr="00390A4C">
        <w:rPr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. The pupal stage comes after being a</w:t>
      </w:r>
      <w:r w:rsidR="00732F77" w:rsidRPr="00390A4C">
        <w:rPr>
          <w:rStyle w:val="apple-converted-space"/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 </w:t>
      </w:r>
      <w:hyperlink r:id="rId14" w:tooltip="Larva" w:history="1">
        <w:r w:rsidR="00732F77" w:rsidRPr="00390A4C">
          <w:rPr>
            <w:rStyle w:val="Hyperlink"/>
            <w:rFonts w:asciiTheme="majorHAnsi" w:eastAsia="Times New Roman" w:hAnsiTheme="majorHAnsi"/>
            <w:color w:val="000000" w:themeColor="text1"/>
            <w:sz w:val="32"/>
            <w:szCs w:val="32"/>
            <w:u w:val="none"/>
            <w:bdr w:val="none" w:sz="0" w:space="0" w:color="auto" w:frame="1"/>
          </w:rPr>
          <w:t>larva</w:t>
        </w:r>
      </w:hyperlink>
      <w:r w:rsidR="00732F77" w:rsidRPr="00390A4C">
        <w:rPr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; the next stage is adulthood.</w:t>
      </w:r>
      <w:r w:rsidR="004812BB" w:rsidRPr="00390A4C">
        <w:rPr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>”</w:t>
      </w:r>
      <w:r w:rsidR="00732F77" w:rsidRPr="00390A4C">
        <w:rPr>
          <w:rFonts w:asciiTheme="majorHAnsi" w:eastAsia="Times New Roman" w:hAnsiTheme="majorHAnsi"/>
          <w:color w:val="000000" w:themeColor="text1"/>
          <w:sz w:val="32"/>
          <w:szCs w:val="32"/>
          <w:shd w:val="clear" w:color="auto" w:fill="FFFFFF"/>
        </w:rPr>
        <w:t xml:space="preserve"> The pupa in stage in butterflies is the chrysalis. In moths, it is the cocoon.</w:t>
      </w:r>
    </w:p>
    <w:p w14:paraId="74E63E92" w14:textId="77777777" w:rsidR="00B2455E" w:rsidRDefault="00B2455E" w:rsidP="00732F77">
      <w:pPr>
        <w:rPr>
          <w:rFonts w:asciiTheme="majorHAnsi" w:hAnsiTheme="majorHAnsi"/>
          <w:b/>
          <w:sz w:val="32"/>
          <w:szCs w:val="32"/>
        </w:rPr>
      </w:pPr>
    </w:p>
    <w:p w14:paraId="3FFB6119" w14:textId="77777777" w:rsidR="002D7043" w:rsidRDefault="002D7043" w:rsidP="002D7043">
      <w:pPr>
        <w:ind w:left="720" w:hanging="720"/>
        <w:rPr>
          <w:rFonts w:asciiTheme="majorHAnsi" w:hAnsiTheme="majorHAnsi"/>
          <w:sz w:val="32"/>
          <w:szCs w:val="32"/>
        </w:rPr>
      </w:pPr>
      <w:r w:rsidRPr="00922F7F">
        <w:rPr>
          <w:rFonts w:asciiTheme="majorHAnsi" w:hAnsiTheme="majorHAnsi"/>
          <w:b/>
          <w:sz w:val="32"/>
          <w:szCs w:val="32"/>
        </w:rPr>
        <w:t xml:space="preserve">Physical Characteristic </w:t>
      </w:r>
      <w:r w:rsidRPr="00922F7F">
        <w:rPr>
          <w:rFonts w:asciiTheme="majorHAnsi" w:hAnsiTheme="majorHAnsi"/>
          <w:sz w:val="32"/>
          <w:szCs w:val="32"/>
        </w:rPr>
        <w:t>– a quality or feature (thing) on a body.</w:t>
      </w:r>
    </w:p>
    <w:p w14:paraId="29C8D1E0" w14:textId="77777777" w:rsidR="00B2455E" w:rsidRPr="00922F7F" w:rsidRDefault="00B2455E" w:rsidP="002D7043">
      <w:pPr>
        <w:ind w:left="720" w:hanging="720"/>
        <w:rPr>
          <w:rFonts w:asciiTheme="majorHAnsi" w:hAnsiTheme="majorHAnsi"/>
          <w:sz w:val="32"/>
          <w:szCs w:val="32"/>
        </w:rPr>
      </w:pPr>
    </w:p>
    <w:p w14:paraId="18285764" w14:textId="77777777" w:rsidR="002D7043" w:rsidRPr="00922F7F" w:rsidRDefault="002D7043" w:rsidP="002D7043">
      <w:pPr>
        <w:ind w:left="720" w:hanging="720"/>
        <w:rPr>
          <w:rFonts w:asciiTheme="majorHAnsi" w:hAnsiTheme="majorHAnsi"/>
          <w:b/>
          <w:sz w:val="32"/>
          <w:szCs w:val="32"/>
        </w:rPr>
      </w:pPr>
      <w:r w:rsidRPr="00922F7F">
        <w:rPr>
          <w:rFonts w:asciiTheme="majorHAnsi" w:hAnsiTheme="majorHAnsi"/>
          <w:b/>
          <w:sz w:val="32"/>
          <w:szCs w:val="32"/>
        </w:rPr>
        <w:t xml:space="preserve">Predator </w:t>
      </w:r>
      <w:r w:rsidRPr="00922F7F">
        <w:rPr>
          <w:rFonts w:asciiTheme="majorHAnsi" w:hAnsiTheme="majorHAnsi"/>
          <w:sz w:val="32"/>
          <w:szCs w:val="32"/>
        </w:rPr>
        <w:t>– animal that hunts other animals for food.</w:t>
      </w:r>
    </w:p>
    <w:p w14:paraId="5EAD6913" w14:textId="77777777" w:rsidR="002D7043" w:rsidRPr="002D7043" w:rsidRDefault="002D7043"/>
    <w:p w14:paraId="3DA4DE43" w14:textId="77777777" w:rsidR="002D7043" w:rsidRDefault="002D7043">
      <w:pPr>
        <w:rPr>
          <w:lang w:val="en-CA"/>
        </w:rPr>
      </w:pPr>
    </w:p>
    <w:p w14:paraId="78EF7A71" w14:textId="77777777" w:rsidR="004812BB" w:rsidRPr="004812BB" w:rsidRDefault="00732F77" w:rsidP="004812BB">
      <w:pPr>
        <w:rPr>
          <w:rFonts w:asciiTheme="minorHAnsi" w:eastAsia="Times New Roman" w:hAnsiTheme="minorHAnsi"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Thorax </w:t>
      </w:r>
      <w:r w:rsidRPr="00922F7F">
        <w:rPr>
          <w:rFonts w:asciiTheme="majorHAnsi" w:hAnsiTheme="majorHAnsi"/>
          <w:sz w:val="32"/>
          <w:szCs w:val="32"/>
        </w:rPr>
        <w:t>–</w:t>
      </w:r>
      <w:r w:rsidR="004812BB">
        <w:rPr>
          <w:rFonts w:asciiTheme="majorHAnsi" w:hAnsiTheme="majorHAnsi"/>
          <w:sz w:val="32"/>
          <w:szCs w:val="32"/>
        </w:rPr>
        <w:t xml:space="preserve"> </w:t>
      </w:r>
      <w:r w:rsidR="004812BB" w:rsidRPr="004812BB">
        <w:rPr>
          <w:rFonts w:asciiTheme="minorHAnsi" w:eastAsia="Times New Roman" w:hAnsiTheme="minorHAnsi"/>
          <w:color w:val="000000"/>
          <w:sz w:val="32"/>
          <w:szCs w:val="32"/>
        </w:rPr>
        <w:t>the second or middle part of an insect's body</w:t>
      </w:r>
      <w:r w:rsidR="004812BB">
        <w:rPr>
          <w:rFonts w:asciiTheme="minorHAnsi" w:eastAsia="Times New Roman" w:hAnsiTheme="minorHAnsi"/>
          <w:color w:val="000000"/>
          <w:sz w:val="32"/>
          <w:szCs w:val="32"/>
        </w:rPr>
        <w:t>.</w:t>
      </w:r>
    </w:p>
    <w:p w14:paraId="1639338B" w14:textId="77777777" w:rsidR="002D7043" w:rsidRDefault="002D7043">
      <w:pPr>
        <w:rPr>
          <w:rFonts w:asciiTheme="majorHAnsi" w:hAnsiTheme="majorHAnsi"/>
          <w:b/>
          <w:sz w:val="32"/>
          <w:szCs w:val="32"/>
        </w:rPr>
      </w:pPr>
    </w:p>
    <w:p w14:paraId="2B7B23F4" w14:textId="77777777" w:rsidR="00732F77" w:rsidRDefault="00732F77">
      <w:pPr>
        <w:rPr>
          <w:lang w:val="en-CA"/>
        </w:rPr>
      </w:pPr>
    </w:p>
    <w:p w14:paraId="2E1F13EB" w14:textId="77777777" w:rsidR="002D7043" w:rsidRDefault="002D7043">
      <w:pPr>
        <w:rPr>
          <w:lang w:val="en-CA"/>
        </w:rPr>
      </w:pPr>
    </w:p>
    <w:p w14:paraId="794BF4C3" w14:textId="77777777" w:rsidR="002D7043" w:rsidRPr="002D7043" w:rsidRDefault="002D7043">
      <w:pPr>
        <w:rPr>
          <w:lang w:val="en-CA"/>
        </w:rPr>
      </w:pPr>
    </w:p>
    <w:sectPr w:rsidR="002D7043" w:rsidRPr="002D7043" w:rsidSect="0021520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043"/>
    <w:rsid w:val="00215202"/>
    <w:rsid w:val="002D7043"/>
    <w:rsid w:val="00390A4C"/>
    <w:rsid w:val="00397C27"/>
    <w:rsid w:val="003E306D"/>
    <w:rsid w:val="004812BB"/>
    <w:rsid w:val="004A33E1"/>
    <w:rsid w:val="00732F77"/>
    <w:rsid w:val="00806394"/>
    <w:rsid w:val="009A5ADB"/>
    <w:rsid w:val="00A123C4"/>
    <w:rsid w:val="00B2455E"/>
    <w:rsid w:val="00C82159"/>
    <w:rsid w:val="00CB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75ABC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90A4C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123C4"/>
  </w:style>
  <w:style w:type="character" w:styleId="Hyperlink">
    <w:name w:val="Hyperlink"/>
    <w:basedOn w:val="DefaultParagraphFont"/>
    <w:uiPriority w:val="99"/>
    <w:semiHidden/>
    <w:unhideWhenUsed/>
    <w:rsid w:val="00732F7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90A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8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kids.kiddle.co/Beetle" TargetMode="External"/><Relationship Id="rId12" Type="http://schemas.openxmlformats.org/officeDocument/2006/relationships/hyperlink" Target="https://kids.kiddle.co/Fly" TargetMode="External"/><Relationship Id="rId13" Type="http://schemas.openxmlformats.org/officeDocument/2006/relationships/hyperlink" Target="https://kids.kiddle.co/Bee" TargetMode="External"/><Relationship Id="rId14" Type="http://schemas.openxmlformats.org/officeDocument/2006/relationships/hyperlink" Target="https://kids.kiddle.co/Larva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s://kids.kiddle.co/Vertebrates" TargetMode="External"/><Relationship Id="rId6" Type="http://schemas.openxmlformats.org/officeDocument/2006/relationships/hyperlink" Target="https://kids.kiddle.co/Invertebrates" TargetMode="External"/><Relationship Id="rId7" Type="http://schemas.openxmlformats.org/officeDocument/2006/relationships/hyperlink" Target="https://kids.kiddle.co/Adult" TargetMode="External"/><Relationship Id="rId8" Type="http://schemas.openxmlformats.org/officeDocument/2006/relationships/hyperlink" Target="https://kids.kiddle.co/Insect" TargetMode="External"/><Relationship Id="rId9" Type="http://schemas.openxmlformats.org/officeDocument/2006/relationships/hyperlink" Target="https://kids.kiddle.co/Butterfly" TargetMode="External"/><Relationship Id="rId10" Type="http://schemas.openxmlformats.org/officeDocument/2006/relationships/hyperlink" Target="https://kids.kiddle.co/Mot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369</Words>
  <Characters>2104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2020-05-22T20:34:00Z</dcterms:created>
  <dcterms:modified xsi:type="dcterms:W3CDTF">2020-05-25T15:53:00Z</dcterms:modified>
</cp:coreProperties>
</file>